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tblW w:w="10491" w:type="dxa"/>
        <w:jc w:val="center"/>
        <w:tblLook w:val="04A0" w:firstRow="1" w:lastRow="0" w:firstColumn="1" w:lastColumn="0" w:noHBand="0" w:noVBand="1"/>
      </w:tblPr>
      <w:tblGrid>
        <w:gridCol w:w="4387"/>
        <w:gridCol w:w="4102"/>
        <w:gridCol w:w="1151"/>
        <w:gridCol w:w="851"/>
      </w:tblGrid>
      <w:tr w:rsidR="000766AC" w:rsidRPr="003D5B91" w14:paraId="0E0EE7DF" w14:textId="77777777" w:rsidTr="001F4999">
        <w:trPr>
          <w:tblHeader/>
          <w:jc w:val="center"/>
        </w:trPr>
        <w:tc>
          <w:tcPr>
            <w:tcW w:w="4387" w:type="dxa"/>
            <w:shd w:val="clear" w:color="auto" w:fill="D9E2F3" w:themeFill="accent1" w:themeFillTint="33"/>
            <w:vAlign w:val="center"/>
          </w:tcPr>
          <w:p w14:paraId="6C1F5844" w14:textId="5B3ED464" w:rsidR="000766AC" w:rsidRPr="003D5B91" w:rsidRDefault="000766AC" w:rsidP="00A36D8B">
            <w:pPr>
              <w:bidi/>
              <w:jc w:val="center"/>
              <w:rPr>
                <w:b/>
                <w:bCs/>
                <w:rtl/>
              </w:rPr>
            </w:pPr>
            <w:r w:rsidRPr="003D5B91">
              <w:rPr>
                <w:b/>
                <w:bCs/>
                <w:rtl/>
              </w:rPr>
              <w:t>תשובה</w:t>
            </w:r>
          </w:p>
        </w:tc>
        <w:tc>
          <w:tcPr>
            <w:tcW w:w="4102" w:type="dxa"/>
            <w:shd w:val="clear" w:color="auto" w:fill="D9E2F3" w:themeFill="accent1" w:themeFillTint="33"/>
            <w:vAlign w:val="center"/>
          </w:tcPr>
          <w:p w14:paraId="1C646A6E" w14:textId="5B8B91B4" w:rsidR="000766AC" w:rsidRPr="003D5B91" w:rsidRDefault="000766AC" w:rsidP="00A36D8B">
            <w:pPr>
              <w:bidi/>
              <w:spacing w:line="360" w:lineRule="auto"/>
              <w:jc w:val="center"/>
              <w:rPr>
                <w:b/>
                <w:bCs/>
                <w:rtl/>
              </w:rPr>
            </w:pPr>
            <w:r w:rsidRPr="003D5B91">
              <w:rPr>
                <w:b/>
                <w:bCs/>
                <w:rtl/>
              </w:rPr>
              <w:t>שאלה</w:t>
            </w:r>
          </w:p>
        </w:tc>
        <w:tc>
          <w:tcPr>
            <w:tcW w:w="1151" w:type="dxa"/>
            <w:shd w:val="clear" w:color="auto" w:fill="D9E2F3" w:themeFill="accent1" w:themeFillTint="33"/>
            <w:vAlign w:val="center"/>
          </w:tcPr>
          <w:p w14:paraId="098A22C4" w14:textId="2D1BF8EF" w:rsidR="000766AC" w:rsidRPr="003D5B91" w:rsidRDefault="000766AC" w:rsidP="00A36D8B">
            <w:pPr>
              <w:bidi/>
              <w:jc w:val="center"/>
              <w:rPr>
                <w:b/>
                <w:bCs/>
              </w:rPr>
            </w:pPr>
            <w:r w:rsidRPr="003D5B91">
              <w:rPr>
                <w:b/>
                <w:bCs/>
                <w:rtl/>
              </w:rPr>
              <w:t>סעיף, מסמך</w:t>
            </w:r>
          </w:p>
        </w:tc>
        <w:tc>
          <w:tcPr>
            <w:tcW w:w="851" w:type="dxa"/>
            <w:shd w:val="clear" w:color="auto" w:fill="D9E2F3" w:themeFill="accent1" w:themeFillTint="33"/>
            <w:vAlign w:val="center"/>
          </w:tcPr>
          <w:p w14:paraId="136468A3" w14:textId="77777777" w:rsidR="000766AC" w:rsidRPr="003D5B91" w:rsidRDefault="000766AC" w:rsidP="00A36D8B">
            <w:pPr>
              <w:pStyle w:val="a4"/>
              <w:bidi/>
              <w:ind w:left="360"/>
              <w:jc w:val="center"/>
              <w:rPr>
                <w:b/>
                <w:bCs/>
              </w:rPr>
            </w:pPr>
            <w:r w:rsidRPr="003D5B91">
              <w:rPr>
                <w:b/>
                <w:bCs/>
                <w:rtl/>
              </w:rPr>
              <w:t>#</w:t>
            </w:r>
          </w:p>
        </w:tc>
      </w:tr>
      <w:tr w:rsidR="00A36D8B" w:rsidRPr="003D5B91" w14:paraId="57DBFCE2" w14:textId="77777777" w:rsidTr="001F4999">
        <w:trPr>
          <w:jc w:val="center"/>
        </w:trPr>
        <w:tc>
          <w:tcPr>
            <w:tcW w:w="4387" w:type="dxa"/>
          </w:tcPr>
          <w:p w14:paraId="6CE20165" w14:textId="0B2B59EB" w:rsidR="00A36D8B" w:rsidRPr="003D5B91" w:rsidRDefault="00A36D8B" w:rsidP="00A36D8B">
            <w:pPr>
              <w:bidi/>
              <w:spacing w:line="360" w:lineRule="auto"/>
              <w:jc w:val="both"/>
            </w:pPr>
            <w:r w:rsidRPr="003D5B91">
              <w:rPr>
                <w:rtl/>
              </w:rPr>
              <w:t xml:space="preserve">החלטה כאמור תתקבל בהתאם למצב הבטחוני ולשיקול דעתו הבלעדי של המזמין. הודעה תימסר למציעים שיגיעו לשלב </w:t>
            </w:r>
            <w:proofErr w:type="spellStart"/>
            <w:r w:rsidRPr="003D5B91">
              <w:rPr>
                <w:rtl/>
              </w:rPr>
              <w:t>הראיון</w:t>
            </w:r>
            <w:proofErr w:type="spellEnd"/>
            <w:r w:rsidRPr="003D5B91">
              <w:rPr>
                <w:rtl/>
              </w:rPr>
              <w:t>.</w:t>
            </w:r>
          </w:p>
        </w:tc>
        <w:tc>
          <w:tcPr>
            <w:tcW w:w="4102" w:type="dxa"/>
          </w:tcPr>
          <w:p w14:paraId="4E1E1819" w14:textId="4C2EC24D" w:rsidR="00A36D8B" w:rsidRPr="003D5B91" w:rsidRDefault="00A36D8B" w:rsidP="00A36D8B">
            <w:pPr>
              <w:bidi/>
              <w:spacing w:line="360" w:lineRule="auto"/>
              <w:jc w:val="both"/>
              <w:rPr>
                <w:rtl/>
              </w:rPr>
            </w:pPr>
            <w:r w:rsidRPr="003D5B91">
              <w:rPr>
                <w:rtl/>
              </w:rPr>
              <w:t xml:space="preserve">נודה לאפשר קיום הריאיון באופן מקוון  (זום וכו' ) </w:t>
            </w:r>
          </w:p>
        </w:tc>
        <w:tc>
          <w:tcPr>
            <w:tcW w:w="1151" w:type="dxa"/>
          </w:tcPr>
          <w:p w14:paraId="355C600D" w14:textId="40593182" w:rsidR="00A36D8B" w:rsidRPr="003D5B91" w:rsidRDefault="00A36D8B" w:rsidP="00A36D8B">
            <w:pPr>
              <w:bidi/>
              <w:jc w:val="both"/>
            </w:pPr>
            <w:r w:rsidRPr="003D5B91">
              <w:rPr>
                <w:rtl/>
              </w:rPr>
              <w:t xml:space="preserve">1.7.1.2.1   </w:t>
            </w:r>
          </w:p>
        </w:tc>
        <w:tc>
          <w:tcPr>
            <w:tcW w:w="851" w:type="dxa"/>
          </w:tcPr>
          <w:p w14:paraId="33DD9CFA" w14:textId="77777777" w:rsidR="00A36D8B" w:rsidRPr="003D5B91" w:rsidRDefault="00A36D8B" w:rsidP="00A36D8B">
            <w:pPr>
              <w:pStyle w:val="a4"/>
              <w:numPr>
                <w:ilvl w:val="0"/>
                <w:numId w:val="1"/>
              </w:numPr>
              <w:bidi/>
              <w:jc w:val="center"/>
            </w:pPr>
          </w:p>
        </w:tc>
      </w:tr>
      <w:tr w:rsidR="00A36D8B" w:rsidRPr="003D5B91" w14:paraId="331819C7" w14:textId="77777777" w:rsidTr="001F4999">
        <w:trPr>
          <w:jc w:val="center"/>
        </w:trPr>
        <w:tc>
          <w:tcPr>
            <w:tcW w:w="4387" w:type="dxa"/>
          </w:tcPr>
          <w:p w14:paraId="2D8150AE" w14:textId="0BEBEB87" w:rsidR="00A36D8B" w:rsidRPr="003D5B91" w:rsidRDefault="00A36D8B" w:rsidP="00A36D8B">
            <w:pPr>
              <w:bidi/>
              <w:spacing w:line="360" w:lineRule="auto"/>
              <w:jc w:val="both"/>
            </w:pPr>
            <w:r w:rsidRPr="003D5B91">
              <w:rPr>
                <w:rtl/>
              </w:rPr>
              <w:t xml:space="preserve">ראה תשובה לשאלה </w:t>
            </w:r>
            <w:r w:rsidR="001F4999">
              <w:rPr>
                <w:rFonts w:hint="cs"/>
                <w:rtl/>
              </w:rPr>
              <w:t>1.</w:t>
            </w:r>
          </w:p>
        </w:tc>
        <w:tc>
          <w:tcPr>
            <w:tcW w:w="4102" w:type="dxa"/>
          </w:tcPr>
          <w:p w14:paraId="5DEC2AB6" w14:textId="2E98442C" w:rsidR="00A36D8B" w:rsidRPr="003D5B91" w:rsidRDefault="00A36D8B" w:rsidP="00A36D8B">
            <w:pPr>
              <w:bidi/>
              <w:spacing w:line="360" w:lineRule="auto"/>
              <w:jc w:val="both"/>
              <w:rPr>
                <w:rtl/>
              </w:rPr>
            </w:pPr>
            <w:r w:rsidRPr="003D5B91">
              <w:rPr>
                <w:rtl/>
              </w:rPr>
              <w:t xml:space="preserve">נודה לאפשר ביצוע המשימה באופן מקוון וכשהמצלמה פתוחה ולייתר את הצורך להגיע בפועל למשרדי המזמין. </w:t>
            </w:r>
          </w:p>
        </w:tc>
        <w:tc>
          <w:tcPr>
            <w:tcW w:w="1151" w:type="dxa"/>
          </w:tcPr>
          <w:p w14:paraId="5500F03C" w14:textId="38CD2DE8" w:rsidR="00A36D8B" w:rsidRPr="003D5B91" w:rsidRDefault="00A36D8B" w:rsidP="00A36D8B">
            <w:pPr>
              <w:bidi/>
              <w:jc w:val="both"/>
              <w:rPr>
                <w:rtl/>
              </w:rPr>
            </w:pPr>
            <w:r w:rsidRPr="003D5B91">
              <w:rPr>
                <w:rtl/>
              </w:rPr>
              <w:t>1.7.1.2.3</w:t>
            </w:r>
          </w:p>
        </w:tc>
        <w:tc>
          <w:tcPr>
            <w:tcW w:w="851" w:type="dxa"/>
          </w:tcPr>
          <w:p w14:paraId="200D2383" w14:textId="77777777" w:rsidR="00A36D8B" w:rsidRPr="003D5B91" w:rsidRDefault="00A36D8B" w:rsidP="00A36D8B">
            <w:pPr>
              <w:pStyle w:val="a4"/>
              <w:numPr>
                <w:ilvl w:val="0"/>
                <w:numId w:val="1"/>
              </w:numPr>
              <w:bidi/>
              <w:jc w:val="center"/>
            </w:pPr>
          </w:p>
        </w:tc>
      </w:tr>
      <w:tr w:rsidR="00A36D8B" w:rsidRPr="003D5B91" w14:paraId="636AF41A" w14:textId="77777777" w:rsidTr="001F4999">
        <w:trPr>
          <w:jc w:val="center"/>
        </w:trPr>
        <w:tc>
          <w:tcPr>
            <w:tcW w:w="4387" w:type="dxa"/>
          </w:tcPr>
          <w:p w14:paraId="3EA1C22E" w14:textId="5DC66FBD" w:rsidR="00E40E8F" w:rsidRPr="001F4999" w:rsidRDefault="001F4999" w:rsidP="00E40E8F">
            <w:pPr>
              <w:bidi/>
              <w:spacing w:line="360" w:lineRule="auto"/>
              <w:jc w:val="both"/>
              <w:rPr>
                <w:rtl/>
              </w:rPr>
            </w:pPr>
            <w:r w:rsidRPr="001F4999">
              <w:rPr>
                <w:rFonts w:hint="cs"/>
                <w:rtl/>
              </w:rPr>
              <w:t>אין שינוי במסמכי המכרז.</w:t>
            </w:r>
            <w:r w:rsidR="00E40E8F" w:rsidRPr="001F4999">
              <w:rPr>
                <w:rtl/>
              </w:rPr>
              <w:t xml:space="preserve"> </w:t>
            </w:r>
          </w:p>
        </w:tc>
        <w:tc>
          <w:tcPr>
            <w:tcW w:w="4102" w:type="dxa"/>
          </w:tcPr>
          <w:p w14:paraId="3619A792" w14:textId="74B753F6" w:rsidR="00A36D8B" w:rsidRPr="003D5B91" w:rsidRDefault="00A36D8B" w:rsidP="00A36D8B">
            <w:pPr>
              <w:bidi/>
              <w:spacing w:line="360" w:lineRule="auto"/>
              <w:jc w:val="both"/>
            </w:pPr>
            <w:r w:rsidRPr="003D5B91">
              <w:rPr>
                <w:rtl/>
              </w:rPr>
              <w:t xml:space="preserve">לפי דרישות המכרז תנאי הסף הם 5 שנות ניסיון, כאשר יש פירוט מה הניסיון הנדרש ובאילו סוגי מסמכים. </w:t>
            </w:r>
          </w:p>
          <w:p w14:paraId="616E1064" w14:textId="113E589E" w:rsidR="00A36D8B" w:rsidRPr="003D5B91" w:rsidRDefault="00A36D8B" w:rsidP="00A36D8B">
            <w:pPr>
              <w:bidi/>
              <w:spacing w:line="360" w:lineRule="auto"/>
              <w:jc w:val="both"/>
              <w:rPr>
                <w:rtl/>
              </w:rPr>
            </w:pPr>
            <w:r w:rsidRPr="003D5B91">
              <w:rPr>
                <w:rtl/>
              </w:rPr>
              <w:t xml:space="preserve">האם יש אפשרות להוסיף לתנאי הסף, </w:t>
            </w:r>
            <w:proofErr w:type="spellStart"/>
            <w:r w:rsidRPr="003D5B91">
              <w:rPr>
                <w:rtl/>
              </w:rPr>
              <w:t>מתרגמ</w:t>
            </w:r>
            <w:proofErr w:type="spellEnd"/>
            <w:r w:rsidRPr="003D5B91">
              <w:rPr>
                <w:rtl/>
              </w:rPr>
              <w:t xml:space="preserve">/ת עם 2 שנות ניסיון ודיפלומה בתחום הדעת: תואר במדעי החיים/ רפואה? </w:t>
            </w:r>
          </w:p>
        </w:tc>
        <w:tc>
          <w:tcPr>
            <w:tcW w:w="1151" w:type="dxa"/>
            <w:vAlign w:val="center"/>
          </w:tcPr>
          <w:p w14:paraId="5EA34536" w14:textId="31DB94B8" w:rsidR="00A36D8B" w:rsidRPr="003D5B91" w:rsidRDefault="00A36D8B" w:rsidP="00A36D8B">
            <w:pPr>
              <w:bidi/>
              <w:spacing w:line="360" w:lineRule="auto"/>
              <w:jc w:val="both"/>
            </w:pPr>
            <w:r w:rsidRPr="003D5B91">
              <w:rPr>
                <w:rtl/>
              </w:rPr>
              <w:t>1.5.3</w:t>
            </w:r>
          </w:p>
        </w:tc>
        <w:tc>
          <w:tcPr>
            <w:tcW w:w="851" w:type="dxa"/>
          </w:tcPr>
          <w:p w14:paraId="38A3150A" w14:textId="77777777" w:rsidR="00A36D8B" w:rsidRPr="003D5B91" w:rsidRDefault="00A36D8B" w:rsidP="00A36D8B">
            <w:pPr>
              <w:pStyle w:val="a4"/>
              <w:numPr>
                <w:ilvl w:val="0"/>
                <w:numId w:val="1"/>
              </w:numPr>
              <w:bidi/>
              <w:jc w:val="center"/>
            </w:pPr>
          </w:p>
        </w:tc>
      </w:tr>
      <w:tr w:rsidR="00A36D8B" w:rsidRPr="003D5B91" w14:paraId="5D251419" w14:textId="77777777" w:rsidTr="001F4999">
        <w:trPr>
          <w:jc w:val="center"/>
        </w:trPr>
        <w:tc>
          <w:tcPr>
            <w:tcW w:w="4387" w:type="dxa"/>
          </w:tcPr>
          <w:p w14:paraId="1C3B613B" w14:textId="5616C077" w:rsidR="00A36D8B" w:rsidRPr="003D5B91" w:rsidRDefault="00ED10A9" w:rsidP="00FF7735">
            <w:pPr>
              <w:bidi/>
              <w:spacing w:line="360" w:lineRule="auto"/>
              <w:jc w:val="both"/>
              <w:rPr>
                <w:rtl/>
              </w:rPr>
            </w:pPr>
            <w:r>
              <w:rPr>
                <w:rFonts w:hint="cs"/>
                <w:rtl/>
              </w:rPr>
              <w:t xml:space="preserve">כן, </w:t>
            </w:r>
            <w:r w:rsidR="00FF7735" w:rsidRPr="003D5B91">
              <w:rPr>
                <w:rtl/>
              </w:rPr>
              <w:t xml:space="preserve">לצורך הוכחת עמידת </w:t>
            </w:r>
            <w:r>
              <w:rPr>
                <w:rFonts w:hint="cs"/>
                <w:rtl/>
              </w:rPr>
              <w:t>המתרגם/ים</w:t>
            </w:r>
            <w:r w:rsidRPr="003D5B91">
              <w:rPr>
                <w:rtl/>
              </w:rPr>
              <w:t xml:space="preserve"> </w:t>
            </w:r>
            <w:r>
              <w:rPr>
                <w:rFonts w:hint="cs"/>
                <w:rtl/>
              </w:rPr>
              <w:t xml:space="preserve">המוצעים </w:t>
            </w:r>
            <w:r w:rsidR="00FF7735" w:rsidRPr="003D5B91">
              <w:rPr>
                <w:rtl/>
              </w:rPr>
              <w:t xml:space="preserve">בתנאי הסף יש צורך להציג </w:t>
            </w:r>
            <w:r w:rsidR="004648AF">
              <w:rPr>
                <w:rFonts w:hint="cs"/>
                <w:rtl/>
              </w:rPr>
              <w:t>את חוברת ההצעה עבור כל אחד מה</w:t>
            </w:r>
            <w:r w:rsidR="00FF7735" w:rsidRPr="003D5B91">
              <w:rPr>
                <w:rtl/>
              </w:rPr>
              <w:t>מתרג</w:t>
            </w:r>
            <w:r w:rsidR="004648AF">
              <w:rPr>
                <w:rFonts w:hint="cs"/>
                <w:rtl/>
              </w:rPr>
              <w:t>מים המ</w:t>
            </w:r>
            <w:r>
              <w:rPr>
                <w:rFonts w:hint="cs"/>
                <w:rtl/>
              </w:rPr>
              <w:t>וצ</w:t>
            </w:r>
            <w:r w:rsidR="004648AF">
              <w:rPr>
                <w:rFonts w:hint="cs"/>
                <w:rtl/>
              </w:rPr>
              <w:t xml:space="preserve">עים על ידו. </w:t>
            </w:r>
          </w:p>
          <w:p w14:paraId="5C8628F2" w14:textId="77777777" w:rsidR="00EA0332" w:rsidRDefault="00EA0332" w:rsidP="00E40E8F">
            <w:pPr>
              <w:bidi/>
              <w:spacing w:line="360" w:lineRule="auto"/>
              <w:jc w:val="both"/>
              <w:rPr>
                <w:rtl/>
              </w:rPr>
            </w:pPr>
          </w:p>
          <w:p w14:paraId="3999F612" w14:textId="5F445BE4" w:rsidR="00FF7735" w:rsidRPr="003D5B91" w:rsidRDefault="00E40E8F" w:rsidP="00EA0332">
            <w:pPr>
              <w:bidi/>
              <w:spacing w:line="360" w:lineRule="auto"/>
              <w:jc w:val="both"/>
              <w:rPr>
                <w:rtl/>
              </w:rPr>
            </w:pPr>
            <w:r w:rsidRPr="003D5B91">
              <w:rPr>
                <w:rtl/>
              </w:rPr>
              <w:t xml:space="preserve">תשומת </w:t>
            </w:r>
            <w:r w:rsidR="00FF7735" w:rsidRPr="003D5B91">
              <w:rPr>
                <w:rtl/>
              </w:rPr>
              <w:t>לב המציעים לסעיף 3.2 למפרט השירותים יובהר כי השירותים יינתנו על ידי המתרגם שהוצג ונבחר בשלב תנאי הסף וניקוד האיכות. יחד עם זאת על הספק להיערך עם כוח אדם מתאים לעמידה בלוח הזמנים כמתואר לעיל.</w:t>
            </w:r>
          </w:p>
        </w:tc>
        <w:tc>
          <w:tcPr>
            <w:tcW w:w="4102" w:type="dxa"/>
          </w:tcPr>
          <w:p w14:paraId="4B61A0ED" w14:textId="1FDA714E" w:rsidR="00A36D8B" w:rsidRPr="003D5B91" w:rsidRDefault="00A36D8B" w:rsidP="00A36D8B">
            <w:pPr>
              <w:bidi/>
              <w:spacing w:line="360" w:lineRule="auto"/>
              <w:jc w:val="both"/>
              <w:rPr>
                <w:rtl/>
              </w:rPr>
            </w:pPr>
            <w:r w:rsidRPr="003D5B91">
              <w:rPr>
                <w:rtl/>
              </w:rPr>
              <w:t>האם יש אפשרות להגיש יותר ממתרגם אחד שעומד בתנאי הסף המקצועיים?</w:t>
            </w:r>
          </w:p>
        </w:tc>
        <w:tc>
          <w:tcPr>
            <w:tcW w:w="1151" w:type="dxa"/>
            <w:vAlign w:val="center"/>
          </w:tcPr>
          <w:p w14:paraId="6281ED13" w14:textId="4FE52D4F" w:rsidR="00A36D8B" w:rsidRPr="003D5B91" w:rsidRDefault="00A36D8B" w:rsidP="00A36D8B">
            <w:pPr>
              <w:bidi/>
              <w:jc w:val="both"/>
              <w:rPr>
                <w:rtl/>
              </w:rPr>
            </w:pPr>
            <w:r w:rsidRPr="003D5B91">
              <w:rPr>
                <w:rtl/>
              </w:rPr>
              <w:t>1.5.3</w:t>
            </w:r>
          </w:p>
        </w:tc>
        <w:tc>
          <w:tcPr>
            <w:tcW w:w="851" w:type="dxa"/>
          </w:tcPr>
          <w:p w14:paraId="2D70D841" w14:textId="77777777" w:rsidR="00A36D8B" w:rsidRPr="003D5B91" w:rsidRDefault="00A36D8B" w:rsidP="00A36D8B">
            <w:pPr>
              <w:pStyle w:val="a4"/>
              <w:numPr>
                <w:ilvl w:val="0"/>
                <w:numId w:val="1"/>
              </w:numPr>
              <w:bidi/>
              <w:jc w:val="center"/>
            </w:pPr>
          </w:p>
        </w:tc>
      </w:tr>
      <w:tr w:rsidR="009F466C" w:rsidRPr="003D5B91" w14:paraId="3BE7117C" w14:textId="77777777" w:rsidTr="001F4999">
        <w:trPr>
          <w:jc w:val="center"/>
        </w:trPr>
        <w:tc>
          <w:tcPr>
            <w:tcW w:w="4387" w:type="dxa"/>
          </w:tcPr>
          <w:p w14:paraId="54EFF82C" w14:textId="607D951D" w:rsidR="009F466C" w:rsidRPr="003D5B91" w:rsidRDefault="009F466C" w:rsidP="00E40E8F">
            <w:pPr>
              <w:bidi/>
              <w:spacing w:line="360" w:lineRule="auto"/>
              <w:jc w:val="both"/>
            </w:pPr>
            <w:r w:rsidRPr="003D5B91">
              <w:rPr>
                <w:rtl/>
              </w:rPr>
              <w:t>למען הסר ספק התרגום הנדרש הוא</w:t>
            </w:r>
            <w:r w:rsidR="004648AF">
              <w:rPr>
                <w:rFonts w:hint="cs"/>
                <w:rtl/>
              </w:rPr>
              <w:t xml:space="preserve"> </w:t>
            </w:r>
            <w:r w:rsidR="00E40E8F" w:rsidRPr="003D5B91">
              <w:rPr>
                <w:rtl/>
              </w:rPr>
              <w:t>מעברית לאנגלית</w:t>
            </w:r>
            <w:r w:rsidRPr="003D5B91">
              <w:rPr>
                <w:rtl/>
              </w:rPr>
              <w:t>..</w:t>
            </w:r>
          </w:p>
        </w:tc>
        <w:tc>
          <w:tcPr>
            <w:tcW w:w="4102" w:type="dxa"/>
          </w:tcPr>
          <w:p w14:paraId="1A3970E4" w14:textId="77777777" w:rsidR="009F466C" w:rsidRPr="003D5B91" w:rsidRDefault="009F466C" w:rsidP="009F466C">
            <w:pPr>
              <w:bidi/>
              <w:spacing w:line="360" w:lineRule="auto"/>
              <w:jc w:val="both"/>
              <w:rPr>
                <w:rtl/>
              </w:rPr>
            </w:pPr>
            <w:r w:rsidRPr="003D5B91">
              <w:rPr>
                <w:rtl/>
              </w:rPr>
              <w:t>בתיאור השירותים בסעיף 2 צוין שהמזמין יעביר לספק את הטקסט בשפה העברית, והספק יעביר למזמין את הטקסט בשפה האנגלית. מכאן שהתרגום הנדרש במסגרת מכרז זה הוא מעברית לאנגלית.</w:t>
            </w:r>
          </w:p>
          <w:p w14:paraId="28AC8D1B" w14:textId="77777777" w:rsidR="009F466C" w:rsidRPr="003D5B91" w:rsidRDefault="009F466C" w:rsidP="009F466C">
            <w:pPr>
              <w:bidi/>
              <w:spacing w:line="360" w:lineRule="auto"/>
              <w:jc w:val="both"/>
              <w:rPr>
                <w:rtl/>
              </w:rPr>
            </w:pPr>
            <w:r w:rsidRPr="003D5B91">
              <w:rPr>
                <w:rtl/>
              </w:rPr>
              <w:t>בתנאי הסף המקצועיים נדרש שלמתרגם יהיה ניסיון בתרגום "מעברית לאנגלית או מאנגלית לעברית",</w:t>
            </w:r>
          </w:p>
          <w:p w14:paraId="7EAE1A13" w14:textId="77777777" w:rsidR="009F466C" w:rsidRPr="003D5B91" w:rsidRDefault="009F466C" w:rsidP="009F466C">
            <w:pPr>
              <w:bidi/>
              <w:spacing w:line="360" w:lineRule="auto"/>
              <w:jc w:val="both"/>
              <w:rPr>
                <w:rtl/>
              </w:rPr>
            </w:pPr>
            <w:r w:rsidRPr="003D5B91">
              <w:rPr>
                <w:rtl/>
              </w:rPr>
              <w:t>בסעיף 1.7.1.2 המתייחס למשימת התרגום, כתוב שהמציע יתבקש לתרגם מסמך מאנגלית לעברית.</w:t>
            </w:r>
          </w:p>
          <w:p w14:paraId="4B433E46" w14:textId="782B3FDD" w:rsidR="009F466C" w:rsidRPr="003D5B91" w:rsidRDefault="009F466C" w:rsidP="009F466C">
            <w:pPr>
              <w:bidi/>
              <w:spacing w:line="360" w:lineRule="auto"/>
              <w:jc w:val="both"/>
              <w:rPr>
                <w:rtl/>
              </w:rPr>
            </w:pPr>
            <w:r w:rsidRPr="003D5B91">
              <w:rPr>
                <w:rtl/>
              </w:rPr>
              <w:t xml:space="preserve">אנא הבהרתכם מה כיווני השפות שנדרש לתרגם במסגרת מכרז זה.  </w:t>
            </w:r>
          </w:p>
        </w:tc>
        <w:tc>
          <w:tcPr>
            <w:tcW w:w="1151" w:type="dxa"/>
            <w:vAlign w:val="center"/>
          </w:tcPr>
          <w:p w14:paraId="15109584" w14:textId="26082111" w:rsidR="009F466C" w:rsidRPr="003D5B91" w:rsidRDefault="009F466C" w:rsidP="009F466C">
            <w:pPr>
              <w:bidi/>
              <w:spacing w:line="360" w:lineRule="auto"/>
              <w:jc w:val="both"/>
            </w:pPr>
            <w:r w:rsidRPr="003D5B91">
              <w:rPr>
                <w:rtl/>
              </w:rPr>
              <w:t>נספח ב' – מפרט השירותים</w:t>
            </w:r>
          </w:p>
        </w:tc>
        <w:tc>
          <w:tcPr>
            <w:tcW w:w="851" w:type="dxa"/>
          </w:tcPr>
          <w:p w14:paraId="3844A126" w14:textId="77777777" w:rsidR="009F466C" w:rsidRPr="003D5B91" w:rsidRDefault="009F466C" w:rsidP="009F466C">
            <w:pPr>
              <w:pStyle w:val="a4"/>
              <w:numPr>
                <w:ilvl w:val="0"/>
                <w:numId w:val="1"/>
              </w:numPr>
              <w:bidi/>
              <w:jc w:val="center"/>
            </w:pPr>
          </w:p>
        </w:tc>
      </w:tr>
      <w:tr w:rsidR="009F466C" w:rsidRPr="003D5B91" w14:paraId="4E3F565E" w14:textId="77777777" w:rsidTr="001F4999">
        <w:trPr>
          <w:jc w:val="center"/>
        </w:trPr>
        <w:tc>
          <w:tcPr>
            <w:tcW w:w="4387" w:type="dxa"/>
          </w:tcPr>
          <w:p w14:paraId="619D46BF" w14:textId="53F36073" w:rsidR="009F466C" w:rsidRPr="003D5B91" w:rsidRDefault="00ED10A9" w:rsidP="009F466C">
            <w:pPr>
              <w:bidi/>
              <w:spacing w:line="360" w:lineRule="auto"/>
              <w:jc w:val="both"/>
            </w:pPr>
            <w:r w:rsidRPr="003D5B91">
              <w:rPr>
                <w:rtl/>
              </w:rPr>
              <w:lastRenderedPageBreak/>
              <w:t>אין שינוי במסמכי המכרז. בנוסף, ראה תשובה לשאלה 5.</w:t>
            </w:r>
          </w:p>
        </w:tc>
        <w:tc>
          <w:tcPr>
            <w:tcW w:w="4102" w:type="dxa"/>
          </w:tcPr>
          <w:p w14:paraId="69CDDD90" w14:textId="5B0A3E77" w:rsidR="009F466C" w:rsidRPr="003D5B91" w:rsidRDefault="009F466C" w:rsidP="009F466C">
            <w:pPr>
              <w:bidi/>
              <w:rPr>
                <w:rtl/>
              </w:rPr>
            </w:pPr>
            <w:r w:rsidRPr="003D5B91">
              <w:rPr>
                <w:rtl/>
              </w:rPr>
              <w:t xml:space="preserve">אם נדרש תרגום הן מעברית לאנגלית והן מאנגלית לעברית, התהליך התקין ותחום הדעת הרלבנטי מחייבים  שימוש בשני מתרגמים לפחות. כדי לספק תרגום באיכות מיטבית חשוב מאד להקפיד על כך שהמתרגם יתרגם תמיד לשפת אימו. </w:t>
            </w:r>
          </w:p>
        </w:tc>
        <w:tc>
          <w:tcPr>
            <w:tcW w:w="1151" w:type="dxa"/>
            <w:vAlign w:val="center"/>
          </w:tcPr>
          <w:p w14:paraId="69B00618" w14:textId="63EE36D1" w:rsidR="009F466C" w:rsidRPr="003D5B91" w:rsidRDefault="009F466C" w:rsidP="009F466C">
            <w:pPr>
              <w:bidi/>
              <w:jc w:val="both"/>
            </w:pPr>
          </w:p>
        </w:tc>
        <w:tc>
          <w:tcPr>
            <w:tcW w:w="851" w:type="dxa"/>
          </w:tcPr>
          <w:p w14:paraId="20E6B876" w14:textId="77777777" w:rsidR="009F466C" w:rsidRPr="003D5B91" w:rsidRDefault="009F466C" w:rsidP="009F466C">
            <w:pPr>
              <w:pStyle w:val="a4"/>
              <w:numPr>
                <w:ilvl w:val="0"/>
                <w:numId w:val="1"/>
              </w:numPr>
              <w:bidi/>
              <w:jc w:val="center"/>
            </w:pPr>
          </w:p>
        </w:tc>
      </w:tr>
      <w:tr w:rsidR="009F466C" w:rsidRPr="003D5B91" w14:paraId="279E6B7A" w14:textId="77777777" w:rsidTr="001F4999">
        <w:trPr>
          <w:jc w:val="center"/>
        </w:trPr>
        <w:tc>
          <w:tcPr>
            <w:tcW w:w="4387" w:type="dxa"/>
          </w:tcPr>
          <w:p w14:paraId="72BC44CE" w14:textId="1EF325BE" w:rsidR="009F466C" w:rsidRPr="003D5B91" w:rsidRDefault="009F466C" w:rsidP="009F466C">
            <w:pPr>
              <w:bidi/>
              <w:spacing w:line="360" w:lineRule="auto"/>
              <w:jc w:val="both"/>
              <w:rPr>
                <w:rtl/>
              </w:rPr>
            </w:pPr>
            <w:r w:rsidRPr="003D5B91">
              <w:rPr>
                <w:rtl/>
              </w:rPr>
              <w:t>אין שינוי במסמכי המכרז. בנוסף, ראה תשובה לשאלה 5.</w:t>
            </w:r>
          </w:p>
        </w:tc>
        <w:tc>
          <w:tcPr>
            <w:tcW w:w="4102" w:type="dxa"/>
          </w:tcPr>
          <w:p w14:paraId="42CEDFB2" w14:textId="2183DBAB" w:rsidR="009F466C" w:rsidRPr="003D5B91" w:rsidRDefault="009F466C" w:rsidP="009F466C">
            <w:pPr>
              <w:bidi/>
              <w:spacing w:line="360" w:lineRule="auto"/>
              <w:jc w:val="both"/>
              <w:rPr>
                <w:rtl/>
              </w:rPr>
            </w:pPr>
            <w:r w:rsidRPr="003D5B91">
              <w:rPr>
                <w:rtl/>
              </w:rPr>
              <w:t xml:space="preserve">בטבלת תנאי הסף המקצועי נאמר כי למתרגם צריך להיות ניסיון של 5 שנים אחרונות במתן שרותי תרגום מעברית לאנגלית </w:t>
            </w:r>
            <w:r w:rsidRPr="003D5B91">
              <w:rPr>
                <w:b/>
                <w:bCs/>
                <w:u w:val="single"/>
                <w:rtl/>
              </w:rPr>
              <w:t>או</w:t>
            </w:r>
            <w:r w:rsidRPr="003D5B91">
              <w:rPr>
                <w:rtl/>
              </w:rPr>
              <w:t xml:space="preserve"> מאנגלית לעברית בתחום הרפואה </w:t>
            </w:r>
            <w:proofErr w:type="spellStart"/>
            <w:r w:rsidRPr="003D5B91">
              <w:rPr>
                <w:rtl/>
              </w:rPr>
              <w:t>וכו</w:t>
            </w:r>
            <w:proofErr w:type="spellEnd"/>
            <w:r w:rsidRPr="003D5B91">
              <w:rPr>
                <w:rtl/>
              </w:rPr>
              <w:t xml:space="preserve">'. לעומת זאת כעולה מסעיף 1.7.1.2.1 משימת התרגום שתינתן למתרגם המוצע על ידי הספק היא תרגום של מסמך מאנגלית לעברית. מדוע שלא תינתן אפשרות שהמשימה תהיה לתרגום מסמך מאנגלית לעברית </w:t>
            </w:r>
            <w:r w:rsidRPr="003D5B91">
              <w:rPr>
                <w:b/>
                <w:bCs/>
                <w:u w:val="single"/>
                <w:rtl/>
              </w:rPr>
              <w:t>או</w:t>
            </w:r>
            <w:r w:rsidRPr="003D5B91">
              <w:rPr>
                <w:rtl/>
              </w:rPr>
              <w:t xml:space="preserve"> מעברית לאנגלית</w:t>
            </w:r>
            <w:r w:rsidRPr="003D5B91">
              <w:t>?</w:t>
            </w:r>
          </w:p>
        </w:tc>
        <w:tc>
          <w:tcPr>
            <w:tcW w:w="1151" w:type="dxa"/>
          </w:tcPr>
          <w:p w14:paraId="3BA8973C" w14:textId="45B2B124" w:rsidR="009F466C" w:rsidRPr="003D5B91" w:rsidRDefault="009F466C" w:rsidP="009F466C">
            <w:pPr>
              <w:bidi/>
              <w:jc w:val="both"/>
              <w:rPr>
                <w:rtl/>
              </w:rPr>
            </w:pPr>
          </w:p>
        </w:tc>
        <w:tc>
          <w:tcPr>
            <w:tcW w:w="851" w:type="dxa"/>
          </w:tcPr>
          <w:p w14:paraId="4DBEB123" w14:textId="77777777" w:rsidR="009F466C" w:rsidRPr="003D5B91" w:rsidRDefault="009F466C" w:rsidP="009F466C">
            <w:pPr>
              <w:pStyle w:val="a4"/>
              <w:numPr>
                <w:ilvl w:val="0"/>
                <w:numId w:val="1"/>
              </w:numPr>
              <w:bidi/>
              <w:jc w:val="center"/>
            </w:pPr>
          </w:p>
        </w:tc>
      </w:tr>
      <w:tr w:rsidR="009F466C" w:rsidRPr="003D5B91" w14:paraId="49A9C6F2" w14:textId="77777777" w:rsidTr="001F4999">
        <w:trPr>
          <w:jc w:val="center"/>
        </w:trPr>
        <w:tc>
          <w:tcPr>
            <w:tcW w:w="4387" w:type="dxa"/>
          </w:tcPr>
          <w:p w14:paraId="74D8CCBA" w14:textId="54855133" w:rsidR="009F466C" w:rsidRPr="003D5B91" w:rsidRDefault="009F466C" w:rsidP="009F466C">
            <w:pPr>
              <w:bidi/>
              <w:spacing w:line="360" w:lineRule="auto"/>
              <w:jc w:val="both"/>
              <w:rPr>
                <w:rtl/>
              </w:rPr>
            </w:pPr>
            <w:r w:rsidRPr="003D5B91">
              <w:rPr>
                <w:rtl/>
              </w:rPr>
              <w:t>ראה תשובה לשאלות 4 ו- 5.</w:t>
            </w:r>
          </w:p>
        </w:tc>
        <w:tc>
          <w:tcPr>
            <w:tcW w:w="4102" w:type="dxa"/>
          </w:tcPr>
          <w:p w14:paraId="643C84E2" w14:textId="66AE473D" w:rsidR="009F466C" w:rsidRPr="003D5B91" w:rsidRDefault="009F466C" w:rsidP="009F466C">
            <w:pPr>
              <w:bidi/>
              <w:spacing w:line="360" w:lineRule="auto"/>
              <w:jc w:val="both"/>
              <w:rPr>
                <w:rtl/>
              </w:rPr>
            </w:pPr>
            <w:r w:rsidRPr="003D5B91">
              <w:rPr>
                <w:rtl/>
              </w:rPr>
              <w:t>לחברתנו ניסיון רב בביצוע תרגומים רפואיים. חברתנו נותנת שירותי תרגום, בין היתר, למשרד הבריאות ובתי חולים כולל לווי תרגום בכתב ובע"פ בתהליכי אקרדיטציה, מזה שנים רבות. כתוצאה מהתמחות זו לרשותנו מתרגמים המתמחים בתרגום מעברית לאנגלית ומתרגמים אחרים שמתמחים בתרגום מאנגלית לעברית</w:t>
            </w:r>
            <w:r w:rsidRPr="003D5B91">
              <w:t>.</w:t>
            </w:r>
            <w:r w:rsidRPr="003D5B91">
              <w:br/>
            </w:r>
            <w:r w:rsidRPr="003D5B91">
              <w:rPr>
                <w:rtl/>
              </w:rPr>
              <w:t>מניסיוננו, לכל מתרגם יש "כיוון" תרגום שבו הוא איכותי יותר</w:t>
            </w:r>
            <w:r w:rsidRPr="003D5B91">
              <w:t>.</w:t>
            </w:r>
            <w:r w:rsidRPr="003D5B91">
              <w:br/>
            </w:r>
            <w:r w:rsidRPr="003D5B91">
              <w:rPr>
                <w:rtl/>
              </w:rPr>
              <w:t>לכן נבקש לאפשר לנו להציע שני מתרגמים, אחד בכוון מאנגלית לעברית שיבצע משימת תרגום מאנגלית לעברית ומתרגם שני שיבצע משימת תרגום מעברית  לאנגלית.</w:t>
            </w:r>
          </w:p>
        </w:tc>
        <w:tc>
          <w:tcPr>
            <w:tcW w:w="1151" w:type="dxa"/>
          </w:tcPr>
          <w:p w14:paraId="3C32E765" w14:textId="488E0EFA" w:rsidR="009F466C" w:rsidRPr="003D5B91" w:rsidRDefault="009F466C" w:rsidP="009F466C">
            <w:pPr>
              <w:bidi/>
              <w:jc w:val="both"/>
            </w:pPr>
          </w:p>
        </w:tc>
        <w:tc>
          <w:tcPr>
            <w:tcW w:w="851" w:type="dxa"/>
          </w:tcPr>
          <w:p w14:paraId="07E3CFDB" w14:textId="77777777" w:rsidR="009F466C" w:rsidRPr="003D5B91" w:rsidRDefault="009F466C" w:rsidP="009F466C">
            <w:pPr>
              <w:pStyle w:val="a4"/>
              <w:numPr>
                <w:ilvl w:val="0"/>
                <w:numId w:val="1"/>
              </w:numPr>
              <w:bidi/>
              <w:jc w:val="center"/>
            </w:pPr>
          </w:p>
        </w:tc>
      </w:tr>
      <w:tr w:rsidR="009F466C" w:rsidRPr="003D5B91" w14:paraId="73C399DB" w14:textId="77777777" w:rsidTr="001F4999">
        <w:trPr>
          <w:jc w:val="center"/>
        </w:trPr>
        <w:tc>
          <w:tcPr>
            <w:tcW w:w="4387" w:type="dxa"/>
          </w:tcPr>
          <w:p w14:paraId="3D8C58C7" w14:textId="46BA4283" w:rsidR="009F466C" w:rsidRPr="003D5B91" w:rsidRDefault="00C477E0" w:rsidP="009F466C">
            <w:pPr>
              <w:bidi/>
              <w:spacing w:line="360" w:lineRule="auto"/>
              <w:jc w:val="both"/>
            </w:pPr>
            <w:r w:rsidRPr="003D5B91">
              <w:rPr>
                <w:rtl/>
              </w:rPr>
              <w:t>ראה תשובה לשאלה 4</w:t>
            </w:r>
          </w:p>
        </w:tc>
        <w:tc>
          <w:tcPr>
            <w:tcW w:w="4102" w:type="dxa"/>
          </w:tcPr>
          <w:p w14:paraId="4C36A316" w14:textId="4A835919" w:rsidR="009F466C" w:rsidRPr="003D5B91" w:rsidRDefault="009F466C" w:rsidP="009F466C">
            <w:pPr>
              <w:bidi/>
              <w:spacing w:line="360" w:lineRule="auto"/>
              <w:jc w:val="both"/>
              <w:rPr>
                <w:rtl/>
              </w:rPr>
            </w:pPr>
            <w:r w:rsidRPr="003D5B91">
              <w:rPr>
                <w:rtl/>
              </w:rPr>
              <w:t>מה פירוש "המתרגם הראשי" המופיע בסעיף 1.7.1.2.3? האם ניתן להציע יותר ממתרגם אחד למכרז</w:t>
            </w:r>
            <w:r w:rsidRPr="003D5B91">
              <w:t>?</w:t>
            </w:r>
          </w:p>
        </w:tc>
        <w:tc>
          <w:tcPr>
            <w:tcW w:w="1151" w:type="dxa"/>
          </w:tcPr>
          <w:p w14:paraId="671B56D6" w14:textId="77777777" w:rsidR="009F466C" w:rsidRPr="003D5B91" w:rsidRDefault="009F466C" w:rsidP="009F466C">
            <w:pPr>
              <w:bidi/>
              <w:jc w:val="both"/>
              <w:rPr>
                <w:rtl/>
              </w:rPr>
            </w:pPr>
          </w:p>
        </w:tc>
        <w:tc>
          <w:tcPr>
            <w:tcW w:w="851" w:type="dxa"/>
          </w:tcPr>
          <w:p w14:paraId="1EDF3366" w14:textId="77777777" w:rsidR="009F466C" w:rsidRPr="003D5B91" w:rsidRDefault="009F466C" w:rsidP="009F466C">
            <w:pPr>
              <w:pStyle w:val="a4"/>
              <w:numPr>
                <w:ilvl w:val="0"/>
                <w:numId w:val="1"/>
              </w:numPr>
              <w:bidi/>
              <w:jc w:val="center"/>
            </w:pPr>
          </w:p>
        </w:tc>
      </w:tr>
      <w:tr w:rsidR="009F466C" w:rsidRPr="003D5B91" w14:paraId="274F7B54" w14:textId="77777777" w:rsidTr="001F4999">
        <w:trPr>
          <w:jc w:val="center"/>
        </w:trPr>
        <w:tc>
          <w:tcPr>
            <w:tcW w:w="4387" w:type="dxa"/>
          </w:tcPr>
          <w:p w14:paraId="3EBE563C" w14:textId="7B4D82B2" w:rsidR="009F466C" w:rsidRDefault="00EA0332" w:rsidP="009F466C">
            <w:pPr>
              <w:bidi/>
              <w:spacing w:line="360" w:lineRule="auto"/>
              <w:jc w:val="both"/>
              <w:rPr>
                <w:rtl/>
              </w:rPr>
            </w:pPr>
            <w:r>
              <w:rPr>
                <w:rFonts w:hint="cs"/>
                <w:rtl/>
              </w:rPr>
              <w:t xml:space="preserve">מקובל, </w:t>
            </w:r>
            <w:r w:rsidR="006E3449">
              <w:rPr>
                <w:rFonts w:hint="cs"/>
                <w:rtl/>
              </w:rPr>
              <w:t>יוצמד בהתאם למדד המחירים לצרכן בהתאם ל</w:t>
            </w:r>
            <w:r>
              <w:rPr>
                <w:rFonts w:hint="cs"/>
                <w:rtl/>
              </w:rPr>
              <w:t>אמור ב</w:t>
            </w:r>
            <w:r w:rsidR="006E3449">
              <w:rPr>
                <w:rFonts w:hint="cs"/>
                <w:rtl/>
              </w:rPr>
              <w:t xml:space="preserve">הוראת </w:t>
            </w:r>
            <w:proofErr w:type="spellStart"/>
            <w:r w:rsidR="006E3449">
              <w:rPr>
                <w:rFonts w:hint="cs"/>
                <w:rtl/>
              </w:rPr>
              <w:t>התכ"ם</w:t>
            </w:r>
            <w:proofErr w:type="spellEnd"/>
            <w:r w:rsidR="006E3449">
              <w:rPr>
                <w:rFonts w:hint="cs"/>
                <w:rtl/>
              </w:rPr>
              <w:t xml:space="preserve"> 7.3.2 כאמור בנספח ב' 1 להוראת </w:t>
            </w:r>
            <w:proofErr w:type="spellStart"/>
            <w:r w:rsidR="006E3449">
              <w:rPr>
                <w:rFonts w:hint="cs"/>
                <w:rtl/>
              </w:rPr>
              <w:t>התכ"ם</w:t>
            </w:r>
            <w:proofErr w:type="spellEnd"/>
            <w:r w:rsidR="006E3449">
              <w:rPr>
                <w:rFonts w:hint="cs"/>
                <w:rtl/>
              </w:rPr>
              <w:t>.</w:t>
            </w:r>
          </w:p>
          <w:p w14:paraId="536E7C1B" w14:textId="6851418A" w:rsidR="006E3449" w:rsidRPr="003D5B91" w:rsidRDefault="006E3449" w:rsidP="006E3449">
            <w:pPr>
              <w:bidi/>
              <w:spacing w:line="360" w:lineRule="auto"/>
              <w:jc w:val="both"/>
            </w:pPr>
            <w:r>
              <w:rPr>
                <w:rFonts w:hint="cs"/>
                <w:rtl/>
              </w:rPr>
              <w:t>התווסף במסמכי המכרז סעיף 17 להסכם</w:t>
            </w:r>
          </w:p>
        </w:tc>
        <w:tc>
          <w:tcPr>
            <w:tcW w:w="4102" w:type="dxa"/>
          </w:tcPr>
          <w:p w14:paraId="509BEE80" w14:textId="7B61AF22" w:rsidR="009F466C" w:rsidRPr="003D5B91" w:rsidRDefault="009F466C" w:rsidP="009F466C">
            <w:pPr>
              <w:bidi/>
              <w:spacing w:line="360" w:lineRule="auto"/>
              <w:jc w:val="both"/>
              <w:rPr>
                <w:rtl/>
              </w:rPr>
            </w:pPr>
            <w:r w:rsidRPr="003D5B91">
              <w:rPr>
                <w:rtl/>
              </w:rPr>
              <w:t xml:space="preserve">בשנה האחרונה </w:t>
            </w:r>
            <w:proofErr w:type="spellStart"/>
            <w:r w:rsidRPr="003D5B91">
              <w:rPr>
                <w:rtl/>
              </w:rPr>
              <w:t>היתה</w:t>
            </w:r>
            <w:proofErr w:type="spellEnd"/>
            <w:r w:rsidRPr="003D5B91">
              <w:rPr>
                <w:rtl/>
              </w:rPr>
              <w:t xml:space="preserve"> בישראל אינפלציה של כ 4%. מדוע אין בחוזה מנגנון של תשלום הפרשי הצמדה בגין התמורה</w:t>
            </w:r>
            <w:r w:rsidRPr="003D5B91">
              <w:t>?</w:t>
            </w:r>
          </w:p>
        </w:tc>
        <w:tc>
          <w:tcPr>
            <w:tcW w:w="1151" w:type="dxa"/>
          </w:tcPr>
          <w:p w14:paraId="09198469" w14:textId="77777777" w:rsidR="009F466C" w:rsidRPr="003D5B91" w:rsidRDefault="009F466C" w:rsidP="009F466C">
            <w:pPr>
              <w:bidi/>
              <w:jc w:val="both"/>
              <w:rPr>
                <w:rtl/>
              </w:rPr>
            </w:pPr>
          </w:p>
        </w:tc>
        <w:tc>
          <w:tcPr>
            <w:tcW w:w="851" w:type="dxa"/>
          </w:tcPr>
          <w:p w14:paraId="32F976CE" w14:textId="77777777" w:rsidR="009F466C" w:rsidRPr="003D5B91" w:rsidRDefault="009F466C" w:rsidP="009F466C">
            <w:pPr>
              <w:pStyle w:val="a4"/>
              <w:numPr>
                <w:ilvl w:val="0"/>
                <w:numId w:val="1"/>
              </w:numPr>
              <w:bidi/>
              <w:jc w:val="center"/>
            </w:pPr>
          </w:p>
        </w:tc>
      </w:tr>
      <w:tr w:rsidR="00ED10A9" w:rsidRPr="003D5B91" w14:paraId="1969A431" w14:textId="77777777" w:rsidTr="00F64E93">
        <w:trPr>
          <w:jc w:val="center"/>
        </w:trPr>
        <w:tc>
          <w:tcPr>
            <w:tcW w:w="4387" w:type="dxa"/>
          </w:tcPr>
          <w:p w14:paraId="77D1D524" w14:textId="7D4E3C4D" w:rsidR="00ED10A9" w:rsidRDefault="00ED10A9" w:rsidP="00ED10A9">
            <w:pPr>
              <w:bidi/>
              <w:spacing w:line="360" w:lineRule="auto"/>
              <w:jc w:val="both"/>
              <w:rPr>
                <w:rtl/>
              </w:rPr>
            </w:pPr>
            <w:r w:rsidRPr="00EA0332">
              <w:rPr>
                <w:rFonts w:hint="cs"/>
                <w:rtl/>
              </w:rPr>
              <w:lastRenderedPageBreak/>
              <w:t>יובהר כי, כמות המילים המצוינת בהצעת המחיר לצורך התשלום עבור התרגום היא בהתאם לשפת המקור.</w:t>
            </w:r>
          </w:p>
        </w:tc>
        <w:tc>
          <w:tcPr>
            <w:tcW w:w="4102" w:type="dxa"/>
          </w:tcPr>
          <w:p w14:paraId="47EAB0A0" w14:textId="3D6C502E" w:rsidR="00ED10A9" w:rsidRPr="003D5B91" w:rsidRDefault="00ED10A9" w:rsidP="00ED10A9">
            <w:pPr>
              <w:bidi/>
              <w:spacing w:line="360" w:lineRule="auto"/>
              <w:rPr>
                <w:rtl/>
              </w:rPr>
            </w:pPr>
            <w:r w:rsidRPr="003D5B91">
              <w:rPr>
                <w:rtl/>
              </w:rPr>
              <w:t>"עלות למילה מתורגמת בשפת המקור של המסמך": דרושה הבהרה, לא ברורה כוונתכם.</w:t>
            </w:r>
          </w:p>
        </w:tc>
        <w:tc>
          <w:tcPr>
            <w:tcW w:w="1151" w:type="dxa"/>
            <w:vAlign w:val="center"/>
          </w:tcPr>
          <w:p w14:paraId="1186CF5B" w14:textId="7F4CD870" w:rsidR="00ED10A9" w:rsidRPr="003D5B91" w:rsidRDefault="00ED10A9" w:rsidP="00ED10A9">
            <w:pPr>
              <w:bidi/>
              <w:jc w:val="both"/>
              <w:rPr>
                <w:rtl/>
              </w:rPr>
            </w:pPr>
            <w:r w:rsidRPr="003D5B91">
              <w:rPr>
                <w:rtl/>
              </w:rPr>
              <w:t>1.8.5</w:t>
            </w:r>
          </w:p>
        </w:tc>
        <w:tc>
          <w:tcPr>
            <w:tcW w:w="851" w:type="dxa"/>
          </w:tcPr>
          <w:p w14:paraId="7BCD98BE" w14:textId="77777777" w:rsidR="00ED10A9" w:rsidRPr="003D5B91" w:rsidRDefault="00ED10A9" w:rsidP="00ED10A9">
            <w:pPr>
              <w:pStyle w:val="a4"/>
              <w:numPr>
                <w:ilvl w:val="0"/>
                <w:numId w:val="1"/>
              </w:numPr>
              <w:bidi/>
              <w:jc w:val="center"/>
            </w:pPr>
          </w:p>
        </w:tc>
      </w:tr>
      <w:tr w:rsidR="009F466C" w:rsidRPr="003D5B91" w14:paraId="013E15A1" w14:textId="77777777" w:rsidTr="001F4999">
        <w:trPr>
          <w:jc w:val="center"/>
        </w:trPr>
        <w:tc>
          <w:tcPr>
            <w:tcW w:w="4387" w:type="dxa"/>
          </w:tcPr>
          <w:p w14:paraId="3107B557" w14:textId="469F859B" w:rsidR="006569AC" w:rsidRDefault="006569AC" w:rsidP="009F466C">
            <w:pPr>
              <w:bidi/>
              <w:spacing w:line="360" w:lineRule="auto"/>
              <w:jc w:val="both"/>
              <w:rPr>
                <w:rtl/>
              </w:rPr>
            </w:pPr>
            <w:r>
              <w:rPr>
                <w:rFonts w:hint="cs"/>
                <w:rtl/>
              </w:rPr>
              <w:t xml:space="preserve">התמחור הוא בשונות, </w:t>
            </w:r>
            <w:r w:rsidR="00ED10A9">
              <w:rPr>
                <w:rFonts w:hint="cs"/>
                <w:rtl/>
              </w:rPr>
              <w:t>מהסיבה שלא כל המסמך יהיה בעל כמות מילים של 250 יכול ויהיו גם פחות, ל</w:t>
            </w:r>
            <w:r>
              <w:rPr>
                <w:rFonts w:hint="cs"/>
                <w:rtl/>
              </w:rPr>
              <w:t>כן הצעת המחיר היא מדורגת.</w:t>
            </w:r>
          </w:p>
          <w:p w14:paraId="61423654" w14:textId="77777777" w:rsidR="00ED10A9" w:rsidRDefault="00ED10A9" w:rsidP="006569AC">
            <w:pPr>
              <w:bidi/>
              <w:spacing w:line="360" w:lineRule="auto"/>
              <w:jc w:val="both"/>
              <w:rPr>
                <w:rtl/>
              </w:rPr>
            </w:pPr>
          </w:p>
          <w:p w14:paraId="5E579071" w14:textId="2663E483" w:rsidR="006569AC" w:rsidRDefault="006569AC" w:rsidP="00ED10A9">
            <w:pPr>
              <w:bidi/>
              <w:spacing w:line="360" w:lineRule="auto"/>
              <w:jc w:val="both"/>
              <w:rPr>
                <w:rtl/>
              </w:rPr>
            </w:pPr>
            <w:r>
              <w:rPr>
                <w:rFonts w:hint="cs"/>
                <w:rtl/>
              </w:rPr>
              <w:t xml:space="preserve">כמו כן, יובהר כי התשלום יהיה לפי שפת המקור ולא שפת היעד. </w:t>
            </w:r>
          </w:p>
          <w:p w14:paraId="517A1A50" w14:textId="731466A0" w:rsidR="009F466C" w:rsidRPr="003D5B91" w:rsidRDefault="009F466C" w:rsidP="006569AC">
            <w:pPr>
              <w:bidi/>
              <w:spacing w:line="360" w:lineRule="auto"/>
              <w:jc w:val="both"/>
            </w:pPr>
          </w:p>
        </w:tc>
        <w:tc>
          <w:tcPr>
            <w:tcW w:w="4102" w:type="dxa"/>
          </w:tcPr>
          <w:p w14:paraId="58EE6BD0" w14:textId="77777777" w:rsidR="009F466C" w:rsidRPr="003D5B91" w:rsidRDefault="009F466C" w:rsidP="009F466C">
            <w:pPr>
              <w:bidi/>
              <w:spacing w:line="360" w:lineRule="auto"/>
            </w:pPr>
            <w:r w:rsidRPr="003D5B91">
              <w:rPr>
                <w:rtl/>
              </w:rPr>
              <w:t xml:space="preserve">בטבלת מחירים יש תמחור לפי 3 צורות תמחור </w:t>
            </w:r>
            <w:r w:rsidRPr="003D5B91">
              <w:rPr>
                <w:u w:val="single"/>
                <w:rtl/>
              </w:rPr>
              <w:t>שונות</w:t>
            </w:r>
            <w:r w:rsidRPr="003D5B91">
              <w:rPr>
                <w:rtl/>
              </w:rPr>
              <w:t>, מדוע?</w:t>
            </w:r>
          </w:p>
          <w:p w14:paraId="4DAAF9D5" w14:textId="77777777" w:rsidR="009F466C" w:rsidRPr="003D5B91" w:rsidRDefault="009F466C" w:rsidP="009F466C">
            <w:pPr>
              <w:bidi/>
              <w:spacing w:line="360" w:lineRule="auto"/>
              <w:rPr>
                <w:rtl/>
              </w:rPr>
            </w:pPr>
            <w:r w:rsidRPr="003D5B91">
              <w:rPr>
                <w:rtl/>
              </w:rPr>
              <w:t xml:space="preserve">מקובל בשוק התרגום שחיוב המינימום לעבודה הוא 250 מילים בשפת היעד ומעבר </w:t>
            </w:r>
          </w:p>
          <w:p w14:paraId="545056C3" w14:textId="333F301B" w:rsidR="009F466C" w:rsidRPr="003D5B91" w:rsidRDefault="009F466C" w:rsidP="009F466C">
            <w:pPr>
              <w:bidi/>
              <w:spacing w:line="360" w:lineRule="auto"/>
              <w:jc w:val="both"/>
              <w:rPr>
                <w:rtl/>
              </w:rPr>
            </w:pPr>
            <w:r w:rsidRPr="003D5B91">
              <w:rPr>
                <w:rtl/>
              </w:rPr>
              <w:t>ל 250 מילים ראשונות החיוב הוא יחסי, בדרך זו איך צורך לתמחר תרגום עד 100 מילים ותרגום מעבר ל 250 מילים.</w:t>
            </w:r>
          </w:p>
        </w:tc>
        <w:tc>
          <w:tcPr>
            <w:tcW w:w="1151" w:type="dxa"/>
          </w:tcPr>
          <w:p w14:paraId="291D5FAB" w14:textId="77777777" w:rsidR="009F466C" w:rsidRPr="003D5B91" w:rsidRDefault="009F466C" w:rsidP="009F466C">
            <w:pPr>
              <w:bidi/>
              <w:jc w:val="both"/>
              <w:rPr>
                <w:rtl/>
              </w:rPr>
            </w:pPr>
          </w:p>
        </w:tc>
        <w:tc>
          <w:tcPr>
            <w:tcW w:w="851" w:type="dxa"/>
          </w:tcPr>
          <w:p w14:paraId="66EBDB04" w14:textId="77777777" w:rsidR="009F466C" w:rsidRPr="003D5B91" w:rsidRDefault="009F466C" w:rsidP="009F466C">
            <w:pPr>
              <w:pStyle w:val="a4"/>
              <w:numPr>
                <w:ilvl w:val="0"/>
                <w:numId w:val="1"/>
              </w:numPr>
              <w:bidi/>
              <w:jc w:val="center"/>
            </w:pPr>
          </w:p>
        </w:tc>
      </w:tr>
      <w:tr w:rsidR="00E55BC5" w:rsidRPr="003D5B91" w14:paraId="5225E595" w14:textId="77777777" w:rsidTr="001F4999">
        <w:trPr>
          <w:jc w:val="center"/>
        </w:trPr>
        <w:tc>
          <w:tcPr>
            <w:tcW w:w="4387" w:type="dxa"/>
          </w:tcPr>
          <w:p w14:paraId="19DE721C" w14:textId="77777777" w:rsidR="006569AC" w:rsidRDefault="006569AC" w:rsidP="00E55BC5">
            <w:pPr>
              <w:bidi/>
              <w:spacing w:line="360" w:lineRule="auto"/>
              <w:jc w:val="both"/>
              <w:rPr>
                <w:rtl/>
              </w:rPr>
            </w:pPr>
            <w:r>
              <w:rPr>
                <w:rFonts w:hint="cs"/>
                <w:rtl/>
              </w:rPr>
              <w:t xml:space="preserve">לא מקובל. </w:t>
            </w:r>
          </w:p>
          <w:p w14:paraId="7E25D143" w14:textId="350ACAAA" w:rsidR="006569AC" w:rsidRDefault="006569AC" w:rsidP="006569AC">
            <w:pPr>
              <w:bidi/>
              <w:spacing w:line="360" w:lineRule="auto"/>
              <w:jc w:val="both"/>
              <w:rPr>
                <w:rtl/>
              </w:rPr>
            </w:pPr>
            <w:r>
              <w:rPr>
                <w:rFonts w:hint="cs"/>
                <w:rtl/>
              </w:rPr>
              <w:t xml:space="preserve">כמו כן, יובהר כי התשלום יהיה לפי שפת המקור ולא שפת היעד. </w:t>
            </w:r>
          </w:p>
          <w:p w14:paraId="7A0DB43F" w14:textId="5410273C" w:rsidR="006569AC" w:rsidRDefault="006569AC" w:rsidP="006569AC">
            <w:pPr>
              <w:bidi/>
              <w:spacing w:line="360" w:lineRule="auto"/>
              <w:jc w:val="both"/>
              <w:rPr>
                <w:rtl/>
              </w:rPr>
            </w:pPr>
            <w:r>
              <w:rPr>
                <w:rFonts w:hint="cs"/>
                <w:rtl/>
              </w:rPr>
              <w:t>בימינו יש תוכנות הממירות קבצים לוורד, גם קבצים סרוקים.</w:t>
            </w:r>
          </w:p>
          <w:p w14:paraId="415CB8B2" w14:textId="77777777" w:rsidR="006569AC" w:rsidRDefault="006569AC" w:rsidP="006569AC">
            <w:pPr>
              <w:bidi/>
              <w:spacing w:line="360" w:lineRule="auto"/>
              <w:jc w:val="both"/>
              <w:rPr>
                <w:rtl/>
              </w:rPr>
            </w:pPr>
          </w:p>
          <w:p w14:paraId="0691DF93" w14:textId="22EE3536" w:rsidR="00E55BC5" w:rsidRPr="003D5B91" w:rsidRDefault="00E55BC5" w:rsidP="006569AC">
            <w:pPr>
              <w:bidi/>
              <w:spacing w:line="360" w:lineRule="auto"/>
              <w:jc w:val="both"/>
              <w:rPr>
                <w:rtl/>
              </w:rPr>
            </w:pPr>
          </w:p>
        </w:tc>
        <w:tc>
          <w:tcPr>
            <w:tcW w:w="4102" w:type="dxa"/>
          </w:tcPr>
          <w:p w14:paraId="253AC872" w14:textId="277C27E5" w:rsidR="00E55BC5" w:rsidRPr="003D5B91" w:rsidRDefault="00E55BC5" w:rsidP="00E55BC5">
            <w:pPr>
              <w:bidi/>
              <w:spacing w:line="360" w:lineRule="auto"/>
              <w:jc w:val="both"/>
              <w:rPr>
                <w:rtl/>
              </w:rPr>
            </w:pPr>
            <w:r w:rsidRPr="003D5B91">
              <w:rPr>
                <w:rtl/>
              </w:rPr>
              <w:t>המחיר הנדרש בשורה 3 לטבלת הצעת המחיר לפי מילה במקור אינו מקובל. לא יעיל ומכביד לספור מילים במקור שכן בדרך כלל המסמך הנמסר לתרגום איננו בקובץ וורד, בנוסף , מס' המילים במקור משקף פחות את עבודת המתרגם מאשר מס' המילים בשפת היעד.</w:t>
            </w:r>
          </w:p>
        </w:tc>
        <w:tc>
          <w:tcPr>
            <w:tcW w:w="1151" w:type="dxa"/>
          </w:tcPr>
          <w:p w14:paraId="5B28802D" w14:textId="77777777" w:rsidR="00E55BC5" w:rsidRPr="003D5B91" w:rsidRDefault="00E55BC5" w:rsidP="00E55BC5">
            <w:pPr>
              <w:bidi/>
              <w:jc w:val="both"/>
              <w:rPr>
                <w:rtl/>
              </w:rPr>
            </w:pPr>
          </w:p>
        </w:tc>
        <w:tc>
          <w:tcPr>
            <w:tcW w:w="851" w:type="dxa"/>
          </w:tcPr>
          <w:p w14:paraId="3BCA121E" w14:textId="77777777" w:rsidR="00E55BC5" w:rsidRPr="003D5B91" w:rsidRDefault="00E55BC5" w:rsidP="00E55BC5">
            <w:pPr>
              <w:pStyle w:val="a4"/>
              <w:numPr>
                <w:ilvl w:val="0"/>
                <w:numId w:val="1"/>
              </w:numPr>
              <w:bidi/>
              <w:jc w:val="center"/>
            </w:pPr>
          </w:p>
        </w:tc>
      </w:tr>
    </w:tbl>
    <w:p w14:paraId="1B5E9386" w14:textId="77777777" w:rsidR="00224822" w:rsidRPr="003D5B91" w:rsidRDefault="0016579D" w:rsidP="000766AC">
      <w:pPr>
        <w:bidi/>
        <w:rPr>
          <w:rtl/>
        </w:rPr>
      </w:pPr>
    </w:p>
    <w:sectPr w:rsidR="00224822" w:rsidRPr="003D5B91">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F0EA07" w14:textId="77777777" w:rsidR="0016579D" w:rsidRDefault="0016579D" w:rsidP="00215FB9">
      <w:pPr>
        <w:spacing w:after="0" w:line="240" w:lineRule="auto"/>
      </w:pPr>
      <w:r>
        <w:separator/>
      </w:r>
    </w:p>
  </w:endnote>
  <w:endnote w:type="continuationSeparator" w:id="0">
    <w:p w14:paraId="5843A62C" w14:textId="77777777" w:rsidR="0016579D" w:rsidRDefault="0016579D" w:rsidP="00215F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6747DD" w14:textId="77777777" w:rsidR="0016579D" w:rsidRDefault="0016579D" w:rsidP="00215FB9">
      <w:pPr>
        <w:spacing w:after="0" w:line="240" w:lineRule="auto"/>
      </w:pPr>
      <w:r>
        <w:separator/>
      </w:r>
    </w:p>
  </w:footnote>
  <w:footnote w:type="continuationSeparator" w:id="0">
    <w:p w14:paraId="01E84ADC" w14:textId="77777777" w:rsidR="0016579D" w:rsidRDefault="0016579D" w:rsidP="00215F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B83BC" w14:textId="3DEC12D2" w:rsidR="003D5B91" w:rsidRPr="003D5B91" w:rsidRDefault="003D5B91" w:rsidP="003D5B91">
    <w:pPr>
      <w:pStyle w:val="af"/>
      <w:jc w:val="center"/>
      <w:rPr>
        <w:b/>
        <w:bCs/>
        <w:u w:val="single"/>
        <w:rtl/>
      </w:rPr>
    </w:pPr>
    <w:r w:rsidRPr="003D5B91">
      <w:rPr>
        <w:rFonts w:hint="cs"/>
        <w:b/>
        <w:bCs/>
        <w:u w:val="single"/>
        <w:rtl/>
      </w:rPr>
      <w:t xml:space="preserve">מענה לשאלות הבהרה מכרז ממוכן פומבי מס' 93-23 - </w:t>
    </w:r>
    <w:r w:rsidRPr="003D5B91">
      <w:rPr>
        <w:b/>
        <w:bCs/>
        <w:u w:val="single"/>
        <w:rtl/>
      </w:rPr>
      <w:t>שירותי תרגום בתחום הרפואה המשפטית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1733B"/>
    <w:multiLevelType w:val="hybridMultilevel"/>
    <w:tmpl w:val="88C2FE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0DEC421A"/>
    <w:multiLevelType w:val="hybridMultilevel"/>
    <w:tmpl w:val="ABCAEAB8"/>
    <w:lvl w:ilvl="0" w:tplc="05807F00">
      <w:start w:val="1"/>
      <w:numFmt w:val="hebrew1"/>
      <w:lvlText w:val="%1."/>
      <w:lvlJc w:val="left"/>
      <w:pPr>
        <w:ind w:left="360" w:hanging="360"/>
      </w:pPr>
      <w:rPr>
        <w:rFonts w:hint="default"/>
      </w:rPr>
    </w:lvl>
    <w:lvl w:ilvl="1" w:tplc="B4E2D40A" w:tentative="1">
      <w:start w:val="1"/>
      <w:numFmt w:val="lowerLetter"/>
      <w:lvlText w:val="%2."/>
      <w:lvlJc w:val="left"/>
      <w:pPr>
        <w:ind w:left="1080" w:hanging="360"/>
      </w:pPr>
    </w:lvl>
    <w:lvl w:ilvl="2" w:tplc="117C103C" w:tentative="1">
      <w:start w:val="1"/>
      <w:numFmt w:val="lowerRoman"/>
      <w:lvlText w:val="%3."/>
      <w:lvlJc w:val="right"/>
      <w:pPr>
        <w:ind w:left="1800" w:hanging="180"/>
      </w:pPr>
    </w:lvl>
    <w:lvl w:ilvl="3" w:tplc="090201B2" w:tentative="1">
      <w:start w:val="1"/>
      <w:numFmt w:val="decimal"/>
      <w:lvlText w:val="%4."/>
      <w:lvlJc w:val="left"/>
      <w:pPr>
        <w:ind w:left="2520" w:hanging="360"/>
      </w:pPr>
    </w:lvl>
    <w:lvl w:ilvl="4" w:tplc="707CE060" w:tentative="1">
      <w:start w:val="1"/>
      <w:numFmt w:val="lowerLetter"/>
      <w:lvlText w:val="%5."/>
      <w:lvlJc w:val="left"/>
      <w:pPr>
        <w:ind w:left="3240" w:hanging="360"/>
      </w:pPr>
    </w:lvl>
    <w:lvl w:ilvl="5" w:tplc="3E5222C4" w:tentative="1">
      <w:start w:val="1"/>
      <w:numFmt w:val="lowerRoman"/>
      <w:lvlText w:val="%6."/>
      <w:lvlJc w:val="right"/>
      <w:pPr>
        <w:ind w:left="3960" w:hanging="180"/>
      </w:pPr>
    </w:lvl>
    <w:lvl w:ilvl="6" w:tplc="17E628F4" w:tentative="1">
      <w:start w:val="1"/>
      <w:numFmt w:val="decimal"/>
      <w:lvlText w:val="%7."/>
      <w:lvlJc w:val="left"/>
      <w:pPr>
        <w:ind w:left="4680" w:hanging="360"/>
      </w:pPr>
    </w:lvl>
    <w:lvl w:ilvl="7" w:tplc="61207340" w:tentative="1">
      <w:start w:val="1"/>
      <w:numFmt w:val="lowerLetter"/>
      <w:lvlText w:val="%8."/>
      <w:lvlJc w:val="left"/>
      <w:pPr>
        <w:ind w:left="5400" w:hanging="360"/>
      </w:pPr>
    </w:lvl>
    <w:lvl w:ilvl="8" w:tplc="BDB8D6E0" w:tentative="1">
      <w:start w:val="1"/>
      <w:numFmt w:val="lowerRoman"/>
      <w:lvlText w:val="%9."/>
      <w:lvlJc w:val="right"/>
      <w:pPr>
        <w:ind w:left="6120" w:hanging="180"/>
      </w:pPr>
    </w:lvl>
  </w:abstractNum>
  <w:abstractNum w:abstractNumId="2" w15:restartNumberingAfterBreak="0">
    <w:nsid w:val="1B3A37A4"/>
    <w:multiLevelType w:val="hybridMultilevel"/>
    <w:tmpl w:val="88C2FE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D230C2A"/>
    <w:multiLevelType w:val="hybridMultilevel"/>
    <w:tmpl w:val="EC120BC0"/>
    <w:lvl w:ilvl="0" w:tplc="FFFFFFFF">
      <w:start w:val="1"/>
      <w:numFmt w:val="decimal"/>
      <w:lvlText w:val="%1."/>
      <w:lvlJc w:val="left"/>
      <w:pPr>
        <w:ind w:left="1440" w:hanging="72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4C5B088E"/>
    <w:multiLevelType w:val="hybridMultilevel"/>
    <w:tmpl w:val="E62A7F46"/>
    <w:lvl w:ilvl="0" w:tplc="BF2A2082">
      <w:start w:val="1"/>
      <w:numFmt w:val="decimal"/>
      <w:lvlText w:val="%1."/>
      <w:lvlJc w:val="left"/>
      <w:pPr>
        <w:ind w:left="360" w:hanging="360"/>
      </w:pPr>
    </w:lvl>
    <w:lvl w:ilvl="1" w:tplc="5C4C268E" w:tentative="1">
      <w:start w:val="1"/>
      <w:numFmt w:val="lowerLetter"/>
      <w:lvlText w:val="%2."/>
      <w:lvlJc w:val="left"/>
      <w:pPr>
        <w:ind w:left="1080" w:hanging="360"/>
      </w:pPr>
    </w:lvl>
    <w:lvl w:ilvl="2" w:tplc="8182B9E2" w:tentative="1">
      <w:start w:val="1"/>
      <w:numFmt w:val="lowerRoman"/>
      <w:lvlText w:val="%3."/>
      <w:lvlJc w:val="right"/>
      <w:pPr>
        <w:ind w:left="1800" w:hanging="180"/>
      </w:pPr>
    </w:lvl>
    <w:lvl w:ilvl="3" w:tplc="9F9A6C94" w:tentative="1">
      <w:start w:val="1"/>
      <w:numFmt w:val="decimal"/>
      <w:lvlText w:val="%4."/>
      <w:lvlJc w:val="left"/>
      <w:pPr>
        <w:ind w:left="2520" w:hanging="360"/>
      </w:pPr>
    </w:lvl>
    <w:lvl w:ilvl="4" w:tplc="041AC06E" w:tentative="1">
      <w:start w:val="1"/>
      <w:numFmt w:val="lowerLetter"/>
      <w:lvlText w:val="%5."/>
      <w:lvlJc w:val="left"/>
      <w:pPr>
        <w:ind w:left="3240" w:hanging="360"/>
      </w:pPr>
    </w:lvl>
    <w:lvl w:ilvl="5" w:tplc="DB060742" w:tentative="1">
      <w:start w:val="1"/>
      <w:numFmt w:val="lowerRoman"/>
      <w:lvlText w:val="%6."/>
      <w:lvlJc w:val="right"/>
      <w:pPr>
        <w:ind w:left="3960" w:hanging="180"/>
      </w:pPr>
    </w:lvl>
    <w:lvl w:ilvl="6" w:tplc="F2AC6148" w:tentative="1">
      <w:start w:val="1"/>
      <w:numFmt w:val="decimal"/>
      <w:lvlText w:val="%7."/>
      <w:lvlJc w:val="left"/>
      <w:pPr>
        <w:ind w:left="4680" w:hanging="360"/>
      </w:pPr>
    </w:lvl>
    <w:lvl w:ilvl="7" w:tplc="9E78FB0C" w:tentative="1">
      <w:start w:val="1"/>
      <w:numFmt w:val="lowerLetter"/>
      <w:lvlText w:val="%8."/>
      <w:lvlJc w:val="left"/>
      <w:pPr>
        <w:ind w:left="5400" w:hanging="360"/>
      </w:pPr>
    </w:lvl>
    <w:lvl w:ilvl="8" w:tplc="96942D1A" w:tentative="1">
      <w:start w:val="1"/>
      <w:numFmt w:val="lowerRoman"/>
      <w:lvlText w:val="%9."/>
      <w:lvlJc w:val="right"/>
      <w:pPr>
        <w:ind w:left="6120" w:hanging="180"/>
      </w:pPr>
    </w:lvl>
  </w:abstractNum>
  <w:num w:numId="1">
    <w:abstractNumId w:val="4"/>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66AC"/>
    <w:rsid w:val="00036704"/>
    <w:rsid w:val="00040AE5"/>
    <w:rsid w:val="000766AC"/>
    <w:rsid w:val="000D2686"/>
    <w:rsid w:val="0016579D"/>
    <w:rsid w:val="001F4999"/>
    <w:rsid w:val="00215FB9"/>
    <w:rsid w:val="003D5B91"/>
    <w:rsid w:val="003F1EE5"/>
    <w:rsid w:val="004648AF"/>
    <w:rsid w:val="004C747A"/>
    <w:rsid w:val="00567F9A"/>
    <w:rsid w:val="005C477F"/>
    <w:rsid w:val="00606C1E"/>
    <w:rsid w:val="006569AC"/>
    <w:rsid w:val="006E3449"/>
    <w:rsid w:val="008E0D29"/>
    <w:rsid w:val="009F466C"/>
    <w:rsid w:val="00A36D8B"/>
    <w:rsid w:val="00A824F3"/>
    <w:rsid w:val="00AC53A8"/>
    <w:rsid w:val="00AD7BC6"/>
    <w:rsid w:val="00C477E0"/>
    <w:rsid w:val="00CA55F8"/>
    <w:rsid w:val="00E40E8F"/>
    <w:rsid w:val="00E55BC5"/>
    <w:rsid w:val="00EA0332"/>
    <w:rsid w:val="00ED10A9"/>
    <w:rsid w:val="00F32CFC"/>
    <w:rsid w:val="00FF77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87EAD"/>
  <w15:chartTrackingRefBased/>
  <w15:docId w15:val="{CE218FE4-39D9-44CB-B316-ED54972AD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766AC"/>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766AC"/>
    <w:pPr>
      <w:spacing w:after="0" w:line="240" w:lineRule="auto"/>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766AC"/>
    <w:pPr>
      <w:ind w:left="720"/>
      <w:contextualSpacing/>
    </w:pPr>
  </w:style>
  <w:style w:type="character" w:styleId="a5">
    <w:name w:val="annotation reference"/>
    <w:basedOn w:val="a0"/>
    <w:uiPriority w:val="99"/>
    <w:semiHidden/>
    <w:unhideWhenUsed/>
    <w:rsid w:val="009F466C"/>
    <w:rPr>
      <w:sz w:val="16"/>
      <w:szCs w:val="16"/>
    </w:rPr>
  </w:style>
  <w:style w:type="paragraph" w:styleId="a6">
    <w:name w:val="annotation text"/>
    <w:basedOn w:val="a"/>
    <w:link w:val="a7"/>
    <w:uiPriority w:val="99"/>
    <w:unhideWhenUsed/>
    <w:rsid w:val="009F466C"/>
    <w:pPr>
      <w:spacing w:line="240" w:lineRule="auto"/>
    </w:pPr>
    <w:rPr>
      <w:sz w:val="20"/>
      <w:szCs w:val="20"/>
    </w:rPr>
  </w:style>
  <w:style w:type="character" w:customStyle="1" w:styleId="a7">
    <w:name w:val="טקסט הערה תו"/>
    <w:basedOn w:val="a0"/>
    <w:link w:val="a6"/>
    <w:uiPriority w:val="99"/>
    <w:rsid w:val="009F466C"/>
    <w:rPr>
      <w:rFonts w:ascii="David" w:hAnsi="David" w:cs="David"/>
      <w:sz w:val="20"/>
      <w:szCs w:val="20"/>
    </w:rPr>
  </w:style>
  <w:style w:type="paragraph" w:styleId="a8">
    <w:name w:val="annotation subject"/>
    <w:basedOn w:val="a6"/>
    <w:next w:val="a6"/>
    <w:link w:val="a9"/>
    <w:uiPriority w:val="99"/>
    <w:semiHidden/>
    <w:unhideWhenUsed/>
    <w:rsid w:val="009F466C"/>
    <w:rPr>
      <w:b/>
      <w:bCs/>
    </w:rPr>
  </w:style>
  <w:style w:type="character" w:customStyle="1" w:styleId="a9">
    <w:name w:val="נושא הערה תו"/>
    <w:basedOn w:val="a7"/>
    <w:link w:val="a8"/>
    <w:uiPriority w:val="99"/>
    <w:semiHidden/>
    <w:rsid w:val="009F466C"/>
    <w:rPr>
      <w:rFonts w:ascii="David" w:hAnsi="David" w:cs="David"/>
      <w:b/>
      <w:bCs/>
      <w:sz w:val="20"/>
      <w:szCs w:val="20"/>
    </w:rPr>
  </w:style>
  <w:style w:type="paragraph" w:styleId="aa">
    <w:name w:val="Balloon Text"/>
    <w:basedOn w:val="a"/>
    <w:link w:val="ab"/>
    <w:uiPriority w:val="99"/>
    <w:semiHidden/>
    <w:unhideWhenUsed/>
    <w:rsid w:val="00567F9A"/>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567F9A"/>
    <w:rPr>
      <w:rFonts w:ascii="Tahoma" w:hAnsi="Tahoma" w:cs="Tahoma"/>
      <w:sz w:val="18"/>
      <w:szCs w:val="18"/>
    </w:rPr>
  </w:style>
  <w:style w:type="paragraph" w:styleId="ac">
    <w:name w:val="footnote text"/>
    <w:basedOn w:val="a"/>
    <w:link w:val="ad"/>
    <w:uiPriority w:val="99"/>
    <w:semiHidden/>
    <w:unhideWhenUsed/>
    <w:rsid w:val="00215FB9"/>
    <w:pPr>
      <w:spacing w:after="0" w:line="240" w:lineRule="auto"/>
    </w:pPr>
    <w:rPr>
      <w:sz w:val="20"/>
      <w:szCs w:val="20"/>
    </w:rPr>
  </w:style>
  <w:style w:type="character" w:customStyle="1" w:styleId="ad">
    <w:name w:val="טקסט הערת שוליים תו"/>
    <w:basedOn w:val="a0"/>
    <w:link w:val="ac"/>
    <w:uiPriority w:val="99"/>
    <w:semiHidden/>
    <w:rsid w:val="00215FB9"/>
    <w:rPr>
      <w:rFonts w:ascii="David" w:hAnsi="David" w:cs="David"/>
      <w:sz w:val="20"/>
      <w:szCs w:val="20"/>
    </w:rPr>
  </w:style>
  <w:style w:type="character" w:styleId="ae">
    <w:name w:val="footnote reference"/>
    <w:basedOn w:val="a0"/>
    <w:uiPriority w:val="99"/>
    <w:semiHidden/>
    <w:unhideWhenUsed/>
    <w:rsid w:val="00215FB9"/>
    <w:rPr>
      <w:vertAlign w:val="superscript"/>
    </w:rPr>
  </w:style>
  <w:style w:type="paragraph" w:styleId="af">
    <w:name w:val="header"/>
    <w:basedOn w:val="a"/>
    <w:link w:val="af0"/>
    <w:uiPriority w:val="99"/>
    <w:unhideWhenUsed/>
    <w:rsid w:val="003D5B91"/>
    <w:pPr>
      <w:tabs>
        <w:tab w:val="center" w:pos="4153"/>
        <w:tab w:val="right" w:pos="8306"/>
      </w:tabs>
      <w:spacing w:after="0" w:line="240" w:lineRule="auto"/>
    </w:pPr>
  </w:style>
  <w:style w:type="character" w:customStyle="1" w:styleId="af0">
    <w:name w:val="כותרת עליונה תו"/>
    <w:basedOn w:val="a0"/>
    <w:link w:val="af"/>
    <w:uiPriority w:val="99"/>
    <w:rsid w:val="003D5B91"/>
    <w:rPr>
      <w:rFonts w:ascii="David" w:hAnsi="David" w:cs="David"/>
      <w:sz w:val="24"/>
      <w:szCs w:val="24"/>
    </w:rPr>
  </w:style>
  <w:style w:type="paragraph" w:styleId="af1">
    <w:name w:val="footer"/>
    <w:basedOn w:val="a"/>
    <w:link w:val="af2"/>
    <w:uiPriority w:val="99"/>
    <w:unhideWhenUsed/>
    <w:rsid w:val="003D5B91"/>
    <w:pPr>
      <w:tabs>
        <w:tab w:val="center" w:pos="4153"/>
        <w:tab w:val="right" w:pos="8306"/>
      </w:tabs>
      <w:spacing w:after="0" w:line="240" w:lineRule="auto"/>
    </w:pPr>
  </w:style>
  <w:style w:type="character" w:customStyle="1" w:styleId="af2">
    <w:name w:val="כותרת תחתונה תו"/>
    <w:basedOn w:val="a0"/>
    <w:link w:val="af1"/>
    <w:uiPriority w:val="99"/>
    <w:rsid w:val="003D5B91"/>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4682976">
      <w:bodyDiv w:val="1"/>
      <w:marLeft w:val="0"/>
      <w:marRight w:val="0"/>
      <w:marTop w:val="0"/>
      <w:marBottom w:val="0"/>
      <w:divBdr>
        <w:top w:val="none" w:sz="0" w:space="0" w:color="auto"/>
        <w:left w:val="none" w:sz="0" w:space="0" w:color="auto"/>
        <w:bottom w:val="none" w:sz="0" w:space="0" w:color="auto"/>
        <w:right w:val="none" w:sz="0" w:space="0" w:color="auto"/>
      </w:divBdr>
    </w:div>
    <w:div w:id="873729658">
      <w:bodyDiv w:val="1"/>
      <w:marLeft w:val="0"/>
      <w:marRight w:val="0"/>
      <w:marTop w:val="0"/>
      <w:marBottom w:val="0"/>
      <w:divBdr>
        <w:top w:val="none" w:sz="0" w:space="0" w:color="auto"/>
        <w:left w:val="none" w:sz="0" w:space="0" w:color="auto"/>
        <w:bottom w:val="none" w:sz="0" w:space="0" w:color="auto"/>
        <w:right w:val="none" w:sz="0" w:space="0" w:color="auto"/>
      </w:divBdr>
    </w:div>
    <w:div w:id="2088844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638</Words>
  <Characters>3191</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3822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4</cp:revision>
  <dcterms:created xsi:type="dcterms:W3CDTF">2023-12-10T15:11:00Z</dcterms:created>
  <dcterms:modified xsi:type="dcterms:W3CDTF">2023-12-10T15:25:00Z</dcterms:modified>
</cp:coreProperties>
</file>